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890606" w:rsidRPr="00F64F56">
        <w:rPr>
          <w:rFonts w:ascii="GHEA Grapalat" w:hAnsi="GHEA Grapalat"/>
          <w:b/>
          <w:noProof/>
          <w:sz w:val="22"/>
          <w:lang w:val="ru-RU"/>
        </w:rPr>
        <w:t>2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8D6662" w:rsidRDefault="00EC38FA" w:rsidP="002E0CB7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lang w:val="ru-RU"/>
        </w:rPr>
      </w:pPr>
      <w:r w:rsidRPr="008322CC">
        <w:rPr>
          <w:rFonts w:ascii="GHEA Grapalat" w:hAnsi="GHEA Grapalat"/>
          <w:b/>
          <w:noProof/>
          <w:lang w:val="gsw-FR"/>
        </w:rPr>
        <w:t>Заседания оценочной комиссии по приобретению</w:t>
      </w:r>
      <w:r w:rsidR="004C627F" w:rsidRPr="004C627F">
        <w:rPr>
          <w:rFonts w:ascii="GHEA Grapalat" w:hAnsi="GHEA Grapalat"/>
          <w:b/>
          <w:noProof/>
          <w:lang w:val="gsw-FR"/>
        </w:rPr>
        <w:t xml:space="preserve"> на поставку </w:t>
      </w:r>
      <w:r w:rsidR="002E0CB7" w:rsidRPr="002E0CB7">
        <w:rPr>
          <w:rFonts w:ascii="GHEA Grapalat" w:hAnsi="GHEA Grapalat"/>
          <w:b/>
          <w:noProof/>
          <w:lang w:val="gsw-FR"/>
        </w:rPr>
        <w:t>ремонтных работ в Средней школы с. Ахлатян Сюникской областьи РА</w:t>
      </w:r>
      <w:r w:rsidR="002E0CB7" w:rsidRPr="008322CC">
        <w:rPr>
          <w:rFonts w:ascii="GHEA Grapalat" w:hAnsi="GHEA Grapalat"/>
          <w:b/>
          <w:noProof/>
          <w:lang w:val="gsw-FR"/>
        </w:rPr>
        <w:t xml:space="preserve"> </w:t>
      </w:r>
      <w:r w:rsidR="00F82D44" w:rsidRPr="008322CC">
        <w:rPr>
          <w:rFonts w:ascii="GHEA Grapalat" w:hAnsi="GHEA Grapalat"/>
          <w:b/>
          <w:noProof/>
          <w:lang w:val="gsw-FR"/>
        </w:rPr>
        <w:t xml:space="preserve">под кодом </w:t>
      </w:r>
      <w:r w:rsidR="000C179E" w:rsidRPr="008322CC">
        <w:rPr>
          <w:rFonts w:ascii="GHEA Grapalat" w:hAnsi="GHEA Grapalat"/>
          <w:b/>
          <w:noProof/>
          <w:lang w:val="gsw-FR"/>
        </w:rPr>
        <w:t xml:space="preserve"> </w:t>
      </w:r>
      <w:r w:rsidR="002E0CB7" w:rsidRPr="002E0CB7">
        <w:rPr>
          <w:rFonts w:ascii="GHEA Grapalat" w:hAnsi="GHEA Grapalat"/>
          <w:b/>
          <w:noProof/>
          <w:lang w:val="gsw-FR"/>
        </w:rPr>
        <w:t>HHQK-HBMAShDzB-25/24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2E0CB7">
        <w:rPr>
          <w:rFonts w:ascii="GHEA Grapalat" w:hAnsi="GHEA Grapalat"/>
          <w:sz w:val="20"/>
        </w:rPr>
        <w:t>23.09</w:t>
      </w:r>
      <w:r w:rsidR="008D6662">
        <w:rPr>
          <w:rFonts w:ascii="GHEA Grapalat" w:hAnsi="GHEA Grapalat"/>
          <w:sz w:val="20"/>
        </w:rPr>
        <w:t>.</w:t>
      </w:r>
      <w:r w:rsidR="007E60BA">
        <w:rPr>
          <w:rFonts w:ascii="GHEA Grapalat" w:hAnsi="GHEA Grapalat"/>
          <w:sz w:val="20"/>
        </w:rPr>
        <w:t>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752A32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2E0CB7">
        <w:rPr>
          <w:rFonts w:ascii="GHEA Grapalat" w:hAnsi="GHEA Grapalat"/>
          <w:sz w:val="20"/>
        </w:rPr>
        <w:t>10</w:t>
      </w:r>
      <w:r w:rsidR="00752A32">
        <w:rPr>
          <w:rFonts w:ascii="GHEA Grapalat" w:hAnsi="GHEA Grapalat"/>
          <w:sz w:val="20"/>
        </w:rPr>
        <w:t>:</w:t>
      </w:r>
      <w:r w:rsidR="004C627F">
        <w:rPr>
          <w:rFonts w:ascii="GHEA Grapalat" w:hAnsi="GHEA Grapalat"/>
          <w:sz w:val="20"/>
        </w:rPr>
        <w:t>3</w:t>
      </w:r>
      <w:r w:rsidR="00752A32">
        <w:rPr>
          <w:rFonts w:ascii="GHEA Grapalat" w:hAnsi="GHEA Grapalat"/>
          <w:sz w:val="20"/>
        </w:rPr>
        <w:t>0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8D6662" w:rsidRDefault="008D6662" w:rsidP="008D6662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А. </w:t>
            </w:r>
            <w:r w:rsidR="002E0CB7">
              <w:rPr>
                <w:rFonts w:ascii="GHEA Grapalat" w:hAnsi="GHEA Grapalat"/>
              </w:rPr>
              <w:t>Мнацаканян</w:t>
            </w:r>
          </w:p>
          <w:p w:rsidR="00F63A25" w:rsidRDefault="00F63A25" w:rsidP="00F63A25">
            <w:pPr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</w:rPr>
              <w:t xml:space="preserve">A. </w:t>
            </w:r>
            <w:r w:rsidR="002E0CB7">
              <w:rPr>
                <w:rFonts w:ascii="GHEA Grapalat" w:hAnsi="GHEA Grapalat"/>
              </w:rPr>
              <w:t>Юсисян</w:t>
            </w:r>
          </w:p>
          <w:p w:rsidR="008D6662" w:rsidRDefault="002E0CB7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  <w:noProof/>
              </w:rPr>
              <w:t>Эд. Арустамян</w:t>
            </w:r>
          </w:p>
          <w:p w:rsidR="003A2734" w:rsidRPr="003A2734" w:rsidRDefault="002E0CB7" w:rsidP="00B048C8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А. Налбандян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4C627F" w:rsidRPr="008F085F" w:rsidRDefault="002E0CB7" w:rsidP="008F085F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Отсутствовал член комиссии Н. Казарян</w:t>
      </w:r>
    </w:p>
    <w:p w:rsidR="00B32F71" w:rsidRPr="0083295A" w:rsidRDefault="00BF17F7" w:rsidP="00B32F71">
      <w:pPr>
        <w:pStyle w:val="Footer"/>
        <w:numPr>
          <w:ilvl w:val="0"/>
          <w:numId w:val="12"/>
        </w:numPr>
        <w:tabs>
          <w:tab w:val="left" w:pos="540"/>
          <w:tab w:val="left" w:pos="2250"/>
        </w:tabs>
        <w:ind w:left="0" w:firstLine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b/>
          <w:lang w:val="ru-RU"/>
        </w:rPr>
        <w:t xml:space="preserve">Сведения </w:t>
      </w:r>
      <w:r w:rsidR="004D5564" w:rsidRPr="0083295A">
        <w:rPr>
          <w:rFonts w:ascii="GHEA Grapalat" w:hAnsi="GHEA Grapalat"/>
          <w:b/>
          <w:lang w:val="ru-RU"/>
        </w:rPr>
        <w:t>о</w:t>
      </w:r>
      <w:r w:rsidR="00323079" w:rsidRPr="0083295A">
        <w:rPr>
          <w:rFonts w:ascii="GHEA Grapalat" w:hAnsi="GHEA Grapalat"/>
          <w:b/>
          <w:lang w:val="ru-RU"/>
        </w:rPr>
        <w:t>б участник</w:t>
      </w:r>
      <w:r w:rsidR="009E1061" w:rsidRPr="0083295A">
        <w:rPr>
          <w:rFonts w:ascii="GHEA Grapalat" w:hAnsi="GHEA Grapalat"/>
          <w:b/>
          <w:lang w:val="ru-RU"/>
        </w:rPr>
        <w:t>а</w:t>
      </w:r>
      <w:r w:rsidR="00037520" w:rsidRPr="0083295A">
        <w:rPr>
          <w:rFonts w:ascii="GHEA Grapalat" w:hAnsi="GHEA Grapalat"/>
          <w:b/>
          <w:lang w:val="ru-RU"/>
        </w:rPr>
        <w:t>, представивш</w:t>
      </w:r>
      <w:r w:rsidR="009E1061" w:rsidRPr="0083295A">
        <w:rPr>
          <w:rFonts w:ascii="GHEA Grapalat" w:hAnsi="GHEA Grapalat"/>
          <w:b/>
          <w:lang w:val="ru-RU"/>
        </w:rPr>
        <w:t>их</w:t>
      </w:r>
      <w:r w:rsidR="00572B52" w:rsidRPr="0083295A">
        <w:rPr>
          <w:rFonts w:ascii="GHEA Grapalat" w:hAnsi="GHEA Grapalat"/>
          <w:b/>
          <w:lang w:val="ru-RU"/>
        </w:rPr>
        <w:t xml:space="preserve"> </w:t>
      </w:r>
      <w:r w:rsidR="00037520" w:rsidRPr="0083295A">
        <w:rPr>
          <w:rFonts w:ascii="GHEA Grapalat" w:hAnsi="GHEA Grapalat"/>
          <w:b/>
          <w:lang w:val="ru-RU"/>
        </w:rPr>
        <w:t>заяв</w:t>
      </w:r>
      <w:r w:rsidR="00B32F71" w:rsidRPr="0083295A">
        <w:rPr>
          <w:rFonts w:ascii="GHEA Grapalat" w:hAnsi="GHEA Grapalat"/>
          <w:b/>
        </w:rPr>
        <w:t>o</w:t>
      </w:r>
      <w:r w:rsidR="00037520" w:rsidRPr="0083295A">
        <w:rPr>
          <w:rFonts w:ascii="GHEA Grapalat" w:hAnsi="GHEA Grapalat"/>
          <w:b/>
          <w:lang w:val="ru-RU"/>
        </w:rPr>
        <w:t>к</w:t>
      </w:r>
      <w:r w:rsidR="004D5564" w:rsidRPr="0083295A">
        <w:rPr>
          <w:rFonts w:ascii="GHEA Grapalat" w:hAnsi="GHEA Grapalat"/>
          <w:b/>
          <w:lang w:val="ru-RU"/>
        </w:rPr>
        <w:t xml:space="preserve"> в процедуре закупок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2E0CB7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  <w:lang w:val="ru-RU"/>
        </w:rPr>
        <w:t>А. Мнацаканян</w:t>
      </w:r>
      <w:r w:rsidR="00A90962"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AD38BA" w:rsidRPr="0083295A" w:rsidRDefault="00AD38BA" w:rsidP="00BB7D40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Default="00CF4F2C" w:rsidP="009449CF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3A25" w:rsidRPr="006D470A" w:rsidRDefault="00F63A25" w:rsidP="00F63A25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Процесс закупки 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был 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>осуществл</w:t>
      </w:r>
      <w:r>
        <w:rPr>
          <w:rFonts w:ascii="GHEA Grapalat" w:hAnsi="GHEA Grapalat"/>
          <w:color w:val="000000" w:themeColor="text1"/>
          <w:sz w:val="22"/>
          <w:szCs w:val="22"/>
        </w:rPr>
        <w:t>ен</w:t>
      </w:r>
      <w:r w:rsidRPr="006D470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согласно части 6 статьи 15 Закона РА «О закупках».</w:t>
      </w:r>
    </w:p>
    <w:p w:rsidR="00F63A25" w:rsidRPr="0083295A" w:rsidRDefault="00F63A25" w:rsidP="00F63A25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>г) О</w:t>
      </w:r>
      <w:r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>ткрытие заявок</w:t>
      </w:r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Pr="00F9232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2E0CB7">
        <w:rPr>
          <w:rFonts w:ascii="GHEA Grapalat" w:hAnsi="GHEA Grapalat"/>
          <w:color w:val="000000" w:themeColor="text1"/>
          <w:sz w:val="22"/>
          <w:szCs w:val="22"/>
        </w:rPr>
        <w:t>23</w:t>
      </w:r>
      <w:r>
        <w:rPr>
          <w:rFonts w:ascii="GHEA Grapalat" w:hAnsi="GHEA Grapalat"/>
          <w:color w:val="000000" w:themeColor="text1"/>
          <w:sz w:val="22"/>
          <w:szCs w:val="22"/>
        </w:rPr>
        <w:t>-</w:t>
      </w:r>
      <w:r w:rsidRPr="0048346B">
        <w:rPr>
          <w:rFonts w:ascii="GHEA Grapalat" w:hAnsi="GHEA Grapalat"/>
          <w:color w:val="000000" w:themeColor="text1"/>
          <w:sz w:val="22"/>
          <w:szCs w:val="22"/>
          <w:lang w:val="ru-RU"/>
        </w:rPr>
        <w:t>ого</w:t>
      </w:r>
      <w:r w:rsidR="002E0CB7">
        <w:rPr>
          <w:rFonts w:ascii="GHEA Grapalat" w:hAnsi="GHEA Grapalat"/>
          <w:color w:val="000000" w:themeColor="text1"/>
          <w:sz w:val="22"/>
          <w:szCs w:val="22"/>
        </w:rPr>
        <w:t xml:space="preserve"> сентября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 2025 </w:t>
      </w:r>
      <w:r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года в </w:t>
      </w:r>
      <w:r w:rsidR="002E0CB7">
        <w:rPr>
          <w:rFonts w:ascii="GHEA Grapalat" w:hAnsi="GHEA Grapalat"/>
          <w:color w:val="000000" w:themeColor="text1"/>
          <w:sz w:val="22"/>
          <w:szCs w:val="22"/>
        </w:rPr>
        <w:t>10</w:t>
      </w:r>
      <w:r>
        <w:rPr>
          <w:rFonts w:ascii="GHEA Grapalat" w:hAnsi="GHEA Grapalat"/>
          <w:color w:val="000000" w:themeColor="text1"/>
          <w:sz w:val="22"/>
          <w:szCs w:val="22"/>
        </w:rPr>
        <w:t xml:space="preserve">:30 в ситеме </w:t>
      </w:r>
      <w:hyperlink r:id="rId8" w:history="1">
        <w:r w:rsidRPr="007B0A75">
          <w:rPr>
            <w:rStyle w:val="Hyperlink"/>
            <w:rFonts w:ascii="GHEA Grapalat" w:hAnsi="GHEA Grapalat" w:cs="Sylfaen"/>
            <w:color w:val="000000" w:themeColor="text1"/>
            <w:sz w:val="22"/>
            <w:szCs w:val="22"/>
            <w:lang w:val="pt-BR"/>
          </w:rPr>
          <w:t>www.armeps.am</w:t>
        </w:r>
      </w:hyperlink>
      <w:r w:rsidRPr="0083295A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3A25" w:rsidRPr="0083295A" w:rsidRDefault="00F63A25" w:rsidP="00F63A25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>в</w:t>
      </w:r>
      <w:r w:rsidRPr="0083295A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>
        <w:rPr>
          <w:rFonts w:ascii="GHEA Grapalat" w:hAnsi="GHEA Grapalat"/>
          <w:sz w:val="22"/>
          <w:szCs w:val="22"/>
        </w:rPr>
        <w:t>у</w:t>
      </w:r>
      <w:r w:rsidRPr="0083295A">
        <w:rPr>
          <w:rFonts w:ascii="GHEA Grapalat" w:hAnsi="GHEA Grapalat"/>
          <w:sz w:val="22"/>
          <w:szCs w:val="22"/>
          <w:lang w:val="ru-RU"/>
        </w:rPr>
        <w:t xml:space="preserve"> представил следующи</w:t>
      </w:r>
      <w:r>
        <w:rPr>
          <w:rFonts w:ascii="GHEA Grapalat" w:hAnsi="GHEA Grapalat"/>
          <w:sz w:val="22"/>
          <w:szCs w:val="22"/>
        </w:rPr>
        <w:t>й</w:t>
      </w:r>
      <w:r w:rsidRPr="0083295A">
        <w:rPr>
          <w:rFonts w:ascii="GHEA Grapalat" w:hAnsi="GHEA Grapalat"/>
          <w:sz w:val="22"/>
          <w:szCs w:val="22"/>
          <w:lang w:val="ru-RU"/>
        </w:rPr>
        <w:t xml:space="preserve"> участник.</w:t>
      </w:r>
    </w:p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           </w:t>
      </w:r>
    </w:p>
    <w:tbl>
      <w:tblPr>
        <w:tblW w:w="9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2"/>
        <w:gridCol w:w="2190"/>
        <w:gridCol w:w="1609"/>
        <w:gridCol w:w="1710"/>
        <w:gridCol w:w="1511"/>
        <w:gridCol w:w="1869"/>
      </w:tblGrid>
      <w:tr w:rsidR="003A2734" w:rsidRPr="008346CF" w:rsidTr="006D39A8">
        <w:trPr>
          <w:trHeight w:val="676"/>
          <w:jc w:val="center"/>
        </w:trPr>
        <w:tc>
          <w:tcPr>
            <w:tcW w:w="662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219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  <w:r w:rsidRPr="008346CF">
              <w:rPr>
                <w:rFonts w:ascii="Calibri" w:hAnsi="Calibri" w:cs="Calibri"/>
                <w:b/>
                <w:sz w:val="16"/>
                <w:szCs w:val="16"/>
              </w:rPr>
              <w:t> 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участника</w:t>
            </w:r>
          </w:p>
        </w:tc>
        <w:tc>
          <w:tcPr>
            <w:tcW w:w="160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Цена закупки</w:t>
            </w:r>
          </w:p>
        </w:tc>
        <w:tc>
          <w:tcPr>
            <w:tcW w:w="1710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Стоимост</w:t>
            </w:r>
          </w:p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  <w:lang w:val="ru-RU"/>
              </w:rPr>
              <w:t>(совокупность себестоимостьи и прогнозируемой прибыли)</w:t>
            </w:r>
          </w:p>
        </w:tc>
        <w:tc>
          <w:tcPr>
            <w:tcW w:w="1511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1869" w:type="dxa"/>
            <w:shd w:val="clear" w:color="auto" w:fill="D9D9D9" w:themeFill="background1" w:themeFillShade="D9"/>
            <w:vAlign w:val="center"/>
          </w:tcPr>
          <w:p w:rsidR="003A2734" w:rsidRPr="008346CF" w:rsidRDefault="003A2734" w:rsidP="00E30957">
            <w:pPr>
              <w:widowControl w:val="0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46CF">
              <w:rPr>
                <w:rFonts w:ascii="GHEA Grapalat" w:hAnsi="GHEA Grapalat"/>
                <w:b/>
                <w:sz w:val="16"/>
                <w:szCs w:val="16"/>
              </w:rPr>
              <w:t>Общая цена</w:t>
            </w:r>
          </w:p>
        </w:tc>
      </w:tr>
      <w:tr w:rsidR="002E0CB7" w:rsidRPr="008346CF" w:rsidTr="006D39A8">
        <w:trPr>
          <w:trHeight w:val="10"/>
          <w:jc w:val="center"/>
        </w:trPr>
        <w:tc>
          <w:tcPr>
            <w:tcW w:w="662" w:type="dxa"/>
            <w:vAlign w:val="center"/>
          </w:tcPr>
          <w:p w:rsidR="002E0CB7" w:rsidRPr="008346CF" w:rsidRDefault="002E0CB7" w:rsidP="002E0CB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190" w:type="dxa"/>
            <w:vAlign w:val="center"/>
          </w:tcPr>
          <w:p w:rsidR="002E0CB7" w:rsidRPr="00746BA0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ОАО &lt;&lt;Норогшин&gt;&gt; Сисиана (Нор Бак) </w:t>
            </w:r>
          </w:p>
        </w:tc>
        <w:tc>
          <w:tcPr>
            <w:tcW w:w="1609" w:type="dxa"/>
            <w:vMerge w:val="restart"/>
            <w:vAlign w:val="center"/>
          </w:tcPr>
          <w:p w:rsidR="002E0CB7" w:rsidRPr="00584F29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2473B3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216 351 830</w:t>
            </w:r>
          </w:p>
        </w:tc>
        <w:tc>
          <w:tcPr>
            <w:tcW w:w="1710" w:type="dxa"/>
            <w:vAlign w:val="center"/>
          </w:tcPr>
          <w:p w:rsidR="002E0CB7" w:rsidRPr="00746BA0" w:rsidRDefault="002E0CB7" w:rsidP="002E0CB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161 800 000</w:t>
            </w:r>
          </w:p>
        </w:tc>
        <w:tc>
          <w:tcPr>
            <w:tcW w:w="1511" w:type="dxa"/>
            <w:vAlign w:val="center"/>
          </w:tcPr>
          <w:p w:rsidR="002E0CB7" w:rsidRPr="00746BA0" w:rsidRDefault="002E0CB7" w:rsidP="002E0CB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32 360 000</w:t>
            </w:r>
          </w:p>
        </w:tc>
        <w:tc>
          <w:tcPr>
            <w:tcW w:w="1869" w:type="dxa"/>
            <w:vAlign w:val="center"/>
          </w:tcPr>
          <w:p w:rsidR="002E0CB7" w:rsidRPr="00746BA0" w:rsidRDefault="002E0CB7" w:rsidP="002E0CB7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194 160 000</w:t>
            </w:r>
          </w:p>
        </w:tc>
      </w:tr>
      <w:tr w:rsidR="002E0CB7" w:rsidRPr="008346CF" w:rsidTr="006D39A8">
        <w:trPr>
          <w:trHeight w:val="10"/>
          <w:jc w:val="center"/>
        </w:trPr>
        <w:tc>
          <w:tcPr>
            <w:tcW w:w="662" w:type="dxa"/>
            <w:vAlign w:val="center"/>
          </w:tcPr>
          <w:p w:rsidR="002E0CB7" w:rsidRDefault="002E0CB7" w:rsidP="002E0CB7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190" w:type="dxa"/>
            <w:vAlign w:val="center"/>
          </w:tcPr>
          <w:p w:rsidR="002E0CB7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&lt;&lt;123&gt;&gt; </w:t>
            </w:r>
          </w:p>
        </w:tc>
        <w:tc>
          <w:tcPr>
            <w:tcW w:w="1609" w:type="dxa"/>
            <w:vMerge/>
            <w:vAlign w:val="center"/>
          </w:tcPr>
          <w:p w:rsidR="002E0CB7" w:rsidRPr="009173F0" w:rsidRDefault="002E0CB7" w:rsidP="002E0CB7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  <w:tc>
          <w:tcPr>
            <w:tcW w:w="1710" w:type="dxa"/>
            <w:vAlign w:val="center"/>
          </w:tcPr>
          <w:p w:rsidR="002E0CB7" w:rsidRDefault="002E0CB7" w:rsidP="002E0CB7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174 000 000</w:t>
            </w:r>
          </w:p>
        </w:tc>
        <w:tc>
          <w:tcPr>
            <w:tcW w:w="1511" w:type="dxa"/>
            <w:vAlign w:val="center"/>
          </w:tcPr>
          <w:p w:rsidR="002E0CB7" w:rsidRDefault="002E0CB7" w:rsidP="002E0CB7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34 800 000</w:t>
            </w:r>
          </w:p>
        </w:tc>
        <w:tc>
          <w:tcPr>
            <w:tcW w:w="1869" w:type="dxa"/>
            <w:vAlign w:val="center"/>
          </w:tcPr>
          <w:p w:rsidR="002E0CB7" w:rsidRDefault="002E0CB7" w:rsidP="002E0CB7">
            <w:pPr>
              <w:pStyle w:val="BodyTextIndent3"/>
              <w:tabs>
                <w:tab w:val="left" w:pos="540"/>
              </w:tabs>
              <w:spacing w:line="276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208 800 000</w:t>
            </w:r>
          </w:p>
        </w:tc>
      </w:tr>
    </w:tbl>
    <w:p w:rsidR="008A0B97" w:rsidRDefault="008A0B97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5A7AE8">
        <w:rPr>
          <w:rFonts w:ascii="GHEA Grapalat" w:hAnsi="GHEA Grapalat"/>
          <w:sz w:val="18"/>
          <w:szCs w:val="18"/>
          <w:lang w:val="ru-RU"/>
        </w:rPr>
        <w:t>Участник</w:t>
      </w:r>
      <w:r w:rsidR="00B3779E" w:rsidRPr="005A7AE8">
        <w:rPr>
          <w:rFonts w:ascii="GHEA Grapalat" w:hAnsi="GHEA Grapalat"/>
          <w:sz w:val="18"/>
          <w:szCs w:val="18"/>
          <w:lang w:val="ru-RU"/>
        </w:rPr>
        <w:t xml:space="preserve"> не включен</w:t>
      </w:r>
      <w:r w:rsidRPr="005A7AE8">
        <w:rPr>
          <w:rFonts w:ascii="GHEA Grapalat" w:hAnsi="GHEA Grapalat"/>
          <w:sz w:val="18"/>
          <w:szCs w:val="18"/>
          <w:lang w:val="ru-RU"/>
        </w:rPr>
        <w:t xml:space="preserve"> в </w:t>
      </w:r>
      <w:hyperlink r:id="rId9" w:tgtFrame="_blank" w:history="1">
        <w:r w:rsidRPr="005A7AE8">
          <w:rPr>
            <w:rFonts w:ascii="GHEA Grapalat" w:hAnsi="GHEA Grapalat"/>
            <w:sz w:val="18"/>
            <w:szCs w:val="18"/>
            <w:lang w:val="ru-RU"/>
          </w:rPr>
          <w:t>список участников не имеющих право участвовать в процессе закупок</w:t>
        </w:r>
      </w:hyperlink>
      <w:r w:rsidRPr="005A7AE8">
        <w:rPr>
          <w:rFonts w:ascii="GHEA Grapalat" w:hAnsi="GHEA Grapalat"/>
          <w:sz w:val="18"/>
          <w:szCs w:val="18"/>
          <w:lang w:val="ru-RU"/>
        </w:rPr>
        <w:t xml:space="preserve"> на дату подачи заявки.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sz w:val="18"/>
          <w:szCs w:val="18"/>
        </w:rPr>
        <w:t xml:space="preserve"> 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5B45C4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3A2734" w:rsidRPr="00A71404" w:rsidRDefault="003A2734" w:rsidP="008A0B97">
      <w:pPr>
        <w:pStyle w:val="BodyText2"/>
        <w:ind w:firstLine="562"/>
        <w:rPr>
          <w:rFonts w:ascii="GHEA Grapalat" w:hAnsi="GHEA Grapalat"/>
          <w:sz w:val="18"/>
          <w:szCs w:val="18"/>
        </w:rPr>
      </w:pPr>
    </w:p>
    <w:p w:rsidR="007E60BA" w:rsidRDefault="007E60BA" w:rsidP="008A0B97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</w:p>
    <w:p w:rsidR="003A2734" w:rsidRPr="005903CA" w:rsidRDefault="003A2734" w:rsidP="003A2734">
      <w:pPr>
        <w:ind w:left="360"/>
        <w:jc w:val="center"/>
        <w:rPr>
          <w:rFonts w:ascii="GHEA Grapalat" w:hAnsi="GHEA Grapalat" w:cs="Sylfaen"/>
          <w:b/>
          <w:color w:val="000000" w:themeColor="text1"/>
          <w:lang w:val="hy-AM"/>
        </w:rPr>
      </w:pPr>
      <w:r w:rsidRPr="005903CA">
        <w:rPr>
          <w:rFonts w:ascii="GHEA Grapalat" w:hAnsi="GHEA Grapalat" w:cs="Sylfaen"/>
          <w:b/>
          <w:color w:val="000000" w:themeColor="text1"/>
          <w:lang w:val="hy-AM"/>
        </w:rPr>
        <w:t>2</w:t>
      </w:r>
      <w:r w:rsidRPr="005903CA">
        <w:rPr>
          <w:rFonts w:ascii="Cambria Math" w:hAnsi="Cambria Math" w:cs="Cambria Math"/>
          <w:b/>
          <w:color w:val="000000" w:themeColor="text1"/>
          <w:lang w:val="hy-AM"/>
        </w:rPr>
        <w:t>․</w:t>
      </w:r>
      <w:r>
        <w:rPr>
          <w:rFonts w:ascii="GHEA Grapalat" w:hAnsi="GHEA Grapalat" w:cs="Sylfaen"/>
          <w:b/>
          <w:color w:val="000000" w:themeColor="text1"/>
        </w:rPr>
        <w:t xml:space="preserve">  Имена, адрес деятельности, телефон, адрес эл. почты участников занявшее </w:t>
      </w:r>
      <w:r w:rsidRPr="002E1287">
        <w:rPr>
          <w:rFonts w:ascii="GHEA Grapalat" w:hAnsi="GHEA Grapalat" w:cs="Sylfaen"/>
          <w:b/>
          <w:color w:val="000000" w:themeColor="text1"/>
          <w:lang w:val="hy-AM"/>
        </w:rPr>
        <w:t>1-</w:t>
      </w:r>
      <w:r>
        <w:rPr>
          <w:rFonts w:ascii="GHEA Grapalat" w:hAnsi="GHEA Grapalat" w:cs="Sylfaen"/>
          <w:b/>
          <w:color w:val="000000" w:themeColor="text1"/>
        </w:rPr>
        <w:t xml:space="preserve">ое место </w:t>
      </w:r>
    </w:p>
    <w:p w:rsidR="003A2734" w:rsidRPr="005903CA" w:rsidRDefault="003A2734" w:rsidP="003A2734">
      <w:pPr>
        <w:spacing w:line="192" w:lineRule="auto"/>
        <w:ind w:firstLine="360"/>
        <w:jc w:val="center"/>
        <w:rPr>
          <w:rFonts w:ascii="GHEA Grapalat" w:hAnsi="GHEA Grapalat"/>
          <w:b/>
          <w:lang w:val="hy-AM"/>
        </w:rPr>
      </w:pPr>
      <w:r w:rsidRPr="005903CA">
        <w:rPr>
          <w:rFonts w:ascii="GHEA Grapalat" w:hAnsi="GHEA Grapalat"/>
          <w:b/>
          <w:lang w:val="hy-AM"/>
        </w:rPr>
        <w:t>-----------------------------------</w:t>
      </w:r>
      <w:r>
        <w:rPr>
          <w:rFonts w:ascii="GHEA Grapalat" w:hAnsi="GHEA Grapalat"/>
          <w:b/>
        </w:rPr>
        <w:t>---------</w:t>
      </w:r>
      <w:r w:rsidRPr="005903CA">
        <w:rPr>
          <w:rFonts w:ascii="GHEA Grapalat" w:hAnsi="GHEA Grapalat"/>
          <w:b/>
          <w:lang w:val="hy-AM"/>
        </w:rPr>
        <w:t>------</w:t>
      </w:r>
      <w:r w:rsidRPr="005903CA">
        <w:rPr>
          <w:rFonts w:ascii="GHEA Grapalat" w:hAnsi="GHEA Grapalat"/>
          <w:b/>
        </w:rPr>
        <w:t>-------------------------------</w:t>
      </w:r>
      <w:r w:rsidRPr="005903CA">
        <w:rPr>
          <w:rFonts w:ascii="GHEA Grapalat" w:hAnsi="GHEA Grapalat"/>
          <w:b/>
          <w:lang w:val="hy-AM"/>
        </w:rPr>
        <w:t>----------------------------</w:t>
      </w:r>
    </w:p>
    <w:p w:rsidR="003A2734" w:rsidRDefault="00AD1DF2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</w:t>
      </w:r>
      <w:r w:rsidR="002E0CB7">
        <w:rPr>
          <w:rFonts w:ascii="GHEA Grapalat" w:hAnsi="GHEA Grapalat"/>
          <w:noProof/>
          <w:sz w:val="14"/>
          <w:szCs w:val="14"/>
          <w:lang w:val="ru-RU"/>
        </w:rPr>
        <w:t>А. Мнацаканян</w:t>
      </w:r>
      <w:r w:rsidR="003A2734"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7E60B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p w:rsidR="007E60BA" w:rsidRPr="0083295A" w:rsidRDefault="007E60BA" w:rsidP="003A2734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</w:p>
    <w:tbl>
      <w:tblPr>
        <w:tblW w:w="10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2677"/>
        <w:gridCol w:w="2610"/>
        <w:gridCol w:w="2160"/>
        <w:gridCol w:w="2402"/>
      </w:tblGrid>
      <w:tr w:rsidR="003A2734" w:rsidRPr="005903CA" w:rsidTr="002E0CB7">
        <w:trPr>
          <w:trHeight w:val="746"/>
          <w:tblHeader/>
          <w:jc w:val="center"/>
        </w:trPr>
        <w:tc>
          <w:tcPr>
            <w:tcW w:w="625" w:type="dxa"/>
            <w:vAlign w:val="center"/>
            <w:hideMark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N</w:t>
            </w:r>
          </w:p>
        </w:tc>
        <w:tc>
          <w:tcPr>
            <w:tcW w:w="2677" w:type="dxa"/>
            <w:vAlign w:val="center"/>
          </w:tcPr>
          <w:p w:rsidR="003A2734" w:rsidRPr="005903CA" w:rsidRDefault="003A2734" w:rsidP="00A41A35">
            <w:pPr>
              <w:pStyle w:val="BodyText"/>
              <w:jc w:val="center"/>
              <w:rPr>
                <w:rFonts w:ascii="GHEA Grapalat" w:hAnsi="GHEA Grapalat"/>
                <w:b/>
                <w:snapToGrid w:val="0"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</w:rPr>
              <w:t>Имена участников</w:t>
            </w:r>
          </w:p>
        </w:tc>
        <w:tc>
          <w:tcPr>
            <w:tcW w:w="261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/>
                <w:b/>
                <w:snapToGrid w:val="0"/>
              </w:rPr>
              <w:t xml:space="preserve">адрес </w:t>
            </w:r>
            <w:r>
              <w:rPr>
                <w:rFonts w:ascii="GHEA Grapalat" w:hAnsi="GHEA Grapalat" w:cs="Sylfaen"/>
                <w:b/>
                <w:color w:val="000000" w:themeColor="text1"/>
              </w:rPr>
              <w:t>деятельности</w:t>
            </w:r>
          </w:p>
        </w:tc>
        <w:tc>
          <w:tcPr>
            <w:tcW w:w="2160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телефон</w:t>
            </w:r>
          </w:p>
        </w:tc>
        <w:tc>
          <w:tcPr>
            <w:tcW w:w="2402" w:type="dxa"/>
            <w:vAlign w:val="center"/>
            <w:hideMark/>
          </w:tcPr>
          <w:p w:rsidR="003A2734" w:rsidRPr="005903CA" w:rsidRDefault="003A2734" w:rsidP="00A41A35">
            <w:pPr>
              <w:jc w:val="center"/>
              <w:rPr>
                <w:rFonts w:ascii="GHEA Grapalat" w:hAnsi="GHEA Grapalat"/>
                <w:b/>
                <w:snapToGrid w:val="0"/>
              </w:rPr>
            </w:pPr>
            <w:r>
              <w:rPr>
                <w:rFonts w:ascii="GHEA Grapalat" w:hAnsi="GHEA Grapalat" w:cs="Sylfaen"/>
                <w:b/>
                <w:color w:val="000000" w:themeColor="text1"/>
              </w:rPr>
              <w:t>адрес эл. почты</w:t>
            </w:r>
          </w:p>
        </w:tc>
      </w:tr>
      <w:tr w:rsidR="002E0CB7" w:rsidRPr="005903CA" w:rsidTr="002E0CB7">
        <w:trPr>
          <w:trHeight w:val="812"/>
          <w:jc w:val="center"/>
        </w:trPr>
        <w:tc>
          <w:tcPr>
            <w:tcW w:w="625" w:type="dxa"/>
            <w:vAlign w:val="center"/>
          </w:tcPr>
          <w:p w:rsidR="002E0CB7" w:rsidRPr="00F63A25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F63A25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1</w:t>
            </w:r>
          </w:p>
        </w:tc>
        <w:tc>
          <w:tcPr>
            <w:tcW w:w="2677" w:type="dxa"/>
            <w:vAlign w:val="center"/>
          </w:tcPr>
          <w:p w:rsidR="002E0CB7" w:rsidRPr="00746BA0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ОАО &lt;&lt;Норогшин&gt;&gt; Сисиана (Нор Бак) </w:t>
            </w:r>
          </w:p>
        </w:tc>
        <w:tc>
          <w:tcPr>
            <w:tcW w:w="2610" w:type="dxa"/>
            <w:vAlign w:val="center"/>
          </w:tcPr>
          <w:p w:rsidR="002E0CB7" w:rsidRPr="001046D6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Сюникский область, г. Сисиан ул Ширака 13</w:t>
            </w:r>
            <w:r w:rsidRPr="001046D6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</w:t>
            </w:r>
          </w:p>
        </w:tc>
        <w:tc>
          <w:tcPr>
            <w:tcW w:w="2160" w:type="dxa"/>
            <w:vAlign w:val="center"/>
          </w:tcPr>
          <w:p w:rsidR="002E0CB7" w:rsidRPr="001046D6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1046D6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093 80 80 04</w:t>
            </w:r>
          </w:p>
        </w:tc>
        <w:tc>
          <w:tcPr>
            <w:tcW w:w="2402" w:type="dxa"/>
            <w:vAlign w:val="center"/>
          </w:tcPr>
          <w:p w:rsidR="002E0CB7" w:rsidRPr="001046D6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1046D6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</w:t>
            </w:r>
          </w:p>
          <w:p w:rsidR="002E0CB7" w:rsidRPr="001046D6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1046D6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snorogshin@mail.ru </w:t>
            </w:r>
          </w:p>
          <w:p w:rsidR="002E0CB7" w:rsidRPr="00311905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</w:p>
        </w:tc>
      </w:tr>
      <w:tr w:rsidR="002E0CB7" w:rsidRPr="005903CA" w:rsidTr="002E0CB7">
        <w:trPr>
          <w:trHeight w:val="812"/>
          <w:jc w:val="center"/>
        </w:trPr>
        <w:tc>
          <w:tcPr>
            <w:tcW w:w="625" w:type="dxa"/>
            <w:vAlign w:val="center"/>
          </w:tcPr>
          <w:p w:rsidR="002E0CB7" w:rsidRPr="00F63A25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2</w:t>
            </w:r>
          </w:p>
        </w:tc>
        <w:tc>
          <w:tcPr>
            <w:tcW w:w="2677" w:type="dxa"/>
            <w:vAlign w:val="center"/>
          </w:tcPr>
          <w:p w:rsidR="002E0CB7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ООО &lt;&lt;123&gt;&gt; </w:t>
            </w:r>
          </w:p>
        </w:tc>
        <w:tc>
          <w:tcPr>
            <w:tcW w:w="2610" w:type="dxa"/>
            <w:vAlign w:val="center"/>
          </w:tcPr>
          <w:p w:rsidR="002E0CB7" w:rsidRPr="001046D6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г. Горис Сюник 97 </w:t>
            </w:r>
          </w:p>
        </w:tc>
        <w:tc>
          <w:tcPr>
            <w:tcW w:w="2160" w:type="dxa"/>
            <w:vAlign w:val="center"/>
          </w:tcPr>
          <w:p w:rsidR="002E0CB7" w:rsidRPr="001046D6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1046D6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077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</w:t>
            </w:r>
            <w:r w:rsidRPr="001046D6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66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</w:t>
            </w:r>
            <w:r w:rsidRPr="001046D6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>61</w:t>
            </w:r>
            <w:r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</w:t>
            </w:r>
            <w:r w:rsidRPr="001046D6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61 </w:t>
            </w:r>
          </w:p>
        </w:tc>
        <w:tc>
          <w:tcPr>
            <w:tcW w:w="2402" w:type="dxa"/>
            <w:vAlign w:val="center"/>
          </w:tcPr>
          <w:p w:rsidR="002E0CB7" w:rsidRPr="001046D6" w:rsidRDefault="002E0CB7" w:rsidP="002E0CB7">
            <w:pPr>
              <w:pStyle w:val="BodyTextIndent3"/>
              <w:tabs>
                <w:tab w:val="left" w:pos="540"/>
              </w:tabs>
              <w:spacing w:line="240" w:lineRule="auto"/>
              <w:ind w:firstLine="5"/>
              <w:jc w:val="center"/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</w:pPr>
            <w:r w:rsidRPr="001046D6">
              <w:rPr>
                <w:rFonts w:ascii="GHEA Grapalat" w:hAnsi="GHEA Grapalat" w:cs="Times Armenian"/>
                <w:noProof/>
                <w:sz w:val="22"/>
                <w:szCs w:val="22"/>
                <w:lang w:val="sq-AL"/>
              </w:rPr>
              <w:t xml:space="preserve"> 123llc.ab@gmail.com </w:t>
            </w:r>
          </w:p>
        </w:tc>
      </w:tr>
    </w:tbl>
    <w:p w:rsidR="00457844" w:rsidRDefault="00457844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F63A25" w:rsidRDefault="00F63A25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D92150" w:rsidRPr="00D92150" w:rsidRDefault="00C73951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Pr="00D92150" w:rsidRDefault="00D92150" w:rsidP="00D92150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3A2734" w:rsidRPr="0083295A" w:rsidRDefault="003A2734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A2734" w:rsidRPr="0083295A" w:rsidRDefault="002E0CB7" w:rsidP="007E60BA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>
        <w:rPr>
          <w:rFonts w:ascii="GHEA Grapalat" w:hAnsi="GHEA Grapalat"/>
          <w:noProof/>
          <w:sz w:val="14"/>
          <w:szCs w:val="14"/>
        </w:rPr>
        <w:t>(</w:t>
      </w:r>
      <w:r>
        <w:rPr>
          <w:rFonts w:ascii="GHEA Grapalat" w:hAnsi="GHEA Grapalat"/>
          <w:noProof/>
          <w:sz w:val="14"/>
          <w:szCs w:val="14"/>
          <w:lang w:val="ru-RU"/>
        </w:rPr>
        <w:t>А. Мнацаканян</w:t>
      </w:r>
      <w:r w:rsidR="007E60BA"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F63A25" w:rsidRDefault="00F63A25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F63A25" w:rsidRDefault="00F63A25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F63A25" w:rsidRDefault="002E0CB7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>
        <w:rPr>
          <w:rFonts w:ascii="GHEA Grapalat" w:hAnsi="GHEA Grapalat"/>
          <w:sz w:val="18"/>
          <w:szCs w:val="18"/>
        </w:rPr>
        <w:t xml:space="preserve">3.1 </w:t>
      </w:r>
      <w:r w:rsidRPr="002E0CB7">
        <w:rPr>
          <w:rFonts w:ascii="GHEA Grapalat" w:hAnsi="GHEA Grapalat"/>
          <w:sz w:val="18"/>
          <w:szCs w:val="18"/>
          <w:lang w:val="ru-RU"/>
        </w:rPr>
        <w:t>Принимая за основу постановление правительства РА от 04.05.2017 г. С целью проверки достоверности данных, представленных участником, оценочная комиссия решила провести опрос по пунктам 67 порядка "организация процесса закупок" и 8.21 приглашения, утвержденного решением N 526</w:t>
      </w:r>
      <w:bookmarkStart w:id="0" w:name="_GoBack"/>
      <w:r w:rsidR="005B45C4" w:rsidRPr="002E0CB7">
        <w:rPr>
          <w:rFonts w:ascii="GHEA Grapalat" w:hAnsi="GHEA Grapalat"/>
          <w:sz w:val="18"/>
          <w:szCs w:val="18"/>
          <w:lang w:val="ru-RU"/>
        </w:rPr>
        <w:t>-N</w:t>
      </w:r>
      <w:bookmarkEnd w:id="0"/>
      <w:r w:rsidRPr="002E0CB7">
        <w:rPr>
          <w:rFonts w:ascii="GHEA Grapalat" w:hAnsi="GHEA Grapalat"/>
          <w:sz w:val="18"/>
          <w:szCs w:val="18"/>
          <w:lang w:val="ru-RU"/>
        </w:rPr>
        <w:t>, с целью проверки достоверности представленных участником данных оценочная комиссия решила провести опрос՝</w:t>
      </w:r>
    </w:p>
    <w:p w:rsidR="002E0CB7" w:rsidRDefault="002E0CB7" w:rsidP="00F63A25">
      <w:pPr>
        <w:pStyle w:val="BodyText2"/>
        <w:ind w:firstLine="562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 xml:space="preserve">1. </w:t>
      </w:r>
      <w:r w:rsidRPr="002E0CB7">
        <w:rPr>
          <w:rFonts w:ascii="GHEA Grapalat" w:hAnsi="GHEA Grapalat"/>
          <w:sz w:val="18"/>
          <w:szCs w:val="18"/>
        </w:rPr>
        <w:t>подача заявки в Комитет государственных доходов РА по валовому доходу за три отчетных года, предшествующих подаче заявки,</w:t>
      </w:r>
    </w:p>
    <w:p w:rsidR="002E0CB7" w:rsidRPr="002E0CB7" w:rsidRDefault="002E0CB7" w:rsidP="00F63A25">
      <w:pPr>
        <w:pStyle w:val="BodyText2"/>
        <w:ind w:firstLine="562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>2.</w:t>
      </w:r>
      <w:r w:rsidRPr="002E0CB7">
        <w:t xml:space="preserve"> </w:t>
      </w:r>
      <w:r w:rsidRPr="002E0CB7">
        <w:rPr>
          <w:rFonts w:ascii="GHEA Grapalat" w:hAnsi="GHEA Grapalat"/>
          <w:sz w:val="18"/>
          <w:szCs w:val="18"/>
        </w:rPr>
        <w:t>о том, что в течение 3 лет, предшествовавших подаче заявки, со стороны заказчика с прежними договорными обязательствами не было пени и штрафа: Министерство ОНКС, мэрия Еревана и Фонд территориального развития РА:</w:t>
      </w:r>
    </w:p>
    <w:p w:rsidR="008F6F1D" w:rsidRPr="008F6F1D" w:rsidRDefault="008F6F1D" w:rsidP="008F6F1D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8F6F1D">
        <w:rPr>
          <w:rFonts w:ascii="GHEA Grapalat" w:hAnsi="GHEA Grapalat"/>
          <w:sz w:val="18"/>
          <w:szCs w:val="18"/>
          <w:lang w:val="ru-RU"/>
        </w:rPr>
        <w:t>На основании статьи 67 Порядка организации процесса закупок и статьи 8.21 Приглашения, утвержденного Постановлением Правительства РА № 526-Н от 04.05.2017 г., с целью проверки достоверности данных</w:t>
      </w:r>
      <w:r w:rsidRPr="008F6F1D">
        <w:rPr>
          <w:rFonts w:ascii="GHEA Grapalat" w:hAnsi="GHEA Grapalat"/>
          <w:sz w:val="22"/>
          <w:szCs w:val="22"/>
          <w:lang w:val="ru-RU"/>
        </w:rPr>
        <w:t xml:space="preserve"> 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представленны участником, оценочная комиссия решила заседание по рассмотрению заявок созывается в рабочий день, следующий за днем </w:t>
      </w:r>
      <w:r w:rsidRPr="008F6F1D">
        <w:rPr>
          <w:rFonts w:ascii="Cambria Math" w:hAnsi="Cambria Math" w:cs="Cambria Math"/>
          <w:sz w:val="18"/>
          <w:szCs w:val="18"/>
          <w:lang w:val="ru-RU"/>
        </w:rPr>
        <w:t>​​</w:t>
      </w:r>
      <w:r w:rsidRPr="008F6F1D">
        <w:rPr>
          <w:rFonts w:ascii="GHEA Grapalat" w:hAnsi="GHEA Grapalat"/>
          <w:sz w:val="18"/>
          <w:szCs w:val="18"/>
          <w:lang w:val="ru-RU"/>
        </w:rPr>
        <w:t>получения заключений компетентных органов, в 10:</w:t>
      </w:r>
      <w:r>
        <w:rPr>
          <w:rFonts w:ascii="GHEA Grapalat" w:hAnsi="GHEA Grapalat"/>
          <w:sz w:val="18"/>
          <w:szCs w:val="18"/>
          <w:lang w:val="ru-RU"/>
        </w:rPr>
        <w:t>05</w:t>
      </w:r>
      <w:r w:rsidRPr="008F6F1D">
        <w:rPr>
          <w:rFonts w:ascii="GHEA Grapalat" w:hAnsi="GHEA Grapalat"/>
          <w:sz w:val="18"/>
          <w:szCs w:val="18"/>
          <w:lang w:val="ru-RU"/>
        </w:rPr>
        <w:t xml:space="preserve"> часов в здании Комитета по градостроительству РА по адресу: г. Ереван, Площадь Республики, Здание Правительства 3, IV этаж.</w:t>
      </w:r>
    </w:p>
    <w:p w:rsidR="008F6F1D" w:rsidRDefault="008F6F1D" w:rsidP="00F63A25">
      <w:pPr>
        <w:pStyle w:val="BodyText2"/>
        <w:ind w:firstLine="562"/>
        <w:rPr>
          <w:rFonts w:ascii="GHEA Grapalat" w:hAnsi="GHEA Grapalat"/>
          <w:b/>
          <w:sz w:val="18"/>
          <w:szCs w:val="18"/>
          <w:lang w:val="ru-RU"/>
        </w:rPr>
      </w:pPr>
    </w:p>
    <w:p w:rsidR="002E0CB7" w:rsidRPr="002E0CB7" w:rsidRDefault="002E0CB7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2E0CB7">
        <w:rPr>
          <w:rFonts w:ascii="GHEA Grapalat" w:hAnsi="GHEA Grapalat"/>
          <w:sz w:val="18"/>
          <w:szCs w:val="18"/>
        </w:rPr>
        <w:t xml:space="preserve">3.2 </w:t>
      </w:r>
      <w:r w:rsidRPr="002E0CB7">
        <w:rPr>
          <w:rFonts w:ascii="GHEA Grapalat" w:hAnsi="GHEA Grapalat"/>
          <w:sz w:val="18"/>
          <w:szCs w:val="18"/>
          <w:lang w:val="ru-RU"/>
        </w:rPr>
        <w:t>Оценочная комиссия решила созвать заседание по оценке заявок в рабочий день, следующий за днем получения заключений компетентных органов, в 11:20 в комитете градостроительства РА, г. Ереван, Армения. Ереван, площадь Республики, Дом правительства 3, этаж IV:</w:t>
      </w:r>
    </w:p>
    <w:p w:rsidR="00A71404" w:rsidRPr="00F63A25" w:rsidRDefault="00A71404" w:rsidP="00F63A25">
      <w:pPr>
        <w:pStyle w:val="BodyText2"/>
        <w:ind w:firstLine="562"/>
        <w:rPr>
          <w:rFonts w:ascii="GHEA Grapalat" w:hAnsi="GHEA Grapalat"/>
          <w:sz w:val="18"/>
          <w:szCs w:val="18"/>
          <w:lang w:val="ru-RU"/>
        </w:rPr>
      </w:pPr>
      <w:r w:rsidRPr="00F63A25">
        <w:rPr>
          <w:rFonts w:ascii="GHEA Grapalat" w:hAnsi="GHEA Grapalat"/>
          <w:sz w:val="18"/>
          <w:szCs w:val="18"/>
          <w:lang w:val="ru-RU"/>
        </w:rPr>
        <w:t>Принято решение: за –</w:t>
      </w:r>
      <w:r w:rsidR="005B45C4">
        <w:rPr>
          <w:rFonts w:ascii="GHEA Grapalat" w:hAnsi="GHEA Grapalat"/>
          <w:sz w:val="18"/>
          <w:szCs w:val="18"/>
        </w:rPr>
        <w:t>4</w:t>
      </w:r>
      <w:r w:rsidRPr="00F63A25">
        <w:rPr>
          <w:rFonts w:ascii="GHEA Grapalat" w:hAnsi="GHEA Grapalat"/>
          <w:sz w:val="18"/>
          <w:szCs w:val="18"/>
          <w:lang w:val="ru-RU"/>
        </w:rPr>
        <w:t>, против – 0.</w:t>
      </w:r>
    </w:p>
    <w:p w:rsidR="00A71404" w:rsidRPr="00084C4D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sectPr w:rsidR="00A71404" w:rsidRPr="00084C4D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1A5" w:rsidRDefault="00C541A5">
      <w:r>
        <w:separator/>
      </w:r>
    </w:p>
  </w:endnote>
  <w:endnote w:type="continuationSeparator" w:id="0">
    <w:p w:rsidR="00C541A5" w:rsidRDefault="00C54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1A5" w:rsidRDefault="00C541A5">
      <w:r>
        <w:separator/>
      </w:r>
    </w:p>
  </w:footnote>
  <w:footnote w:type="continuationSeparator" w:id="0">
    <w:p w:rsidR="00C541A5" w:rsidRDefault="00C541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1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8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0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0"/>
  </w:num>
  <w:num w:numId="3">
    <w:abstractNumId w:val="4"/>
  </w:num>
  <w:num w:numId="4">
    <w:abstractNumId w:val="14"/>
  </w:num>
  <w:num w:numId="5">
    <w:abstractNumId w:val="9"/>
  </w:num>
  <w:num w:numId="6">
    <w:abstractNumId w:val="16"/>
  </w:num>
  <w:num w:numId="7">
    <w:abstractNumId w:val="22"/>
  </w:num>
  <w:num w:numId="8">
    <w:abstractNumId w:val="17"/>
  </w:num>
  <w:num w:numId="9">
    <w:abstractNumId w:val="19"/>
  </w:num>
  <w:num w:numId="10">
    <w:abstractNumId w:val="6"/>
  </w:num>
  <w:num w:numId="11">
    <w:abstractNumId w:val="8"/>
  </w:num>
  <w:num w:numId="12">
    <w:abstractNumId w:val="7"/>
  </w:num>
  <w:num w:numId="13">
    <w:abstractNumId w:val="12"/>
  </w:num>
  <w:num w:numId="14">
    <w:abstractNumId w:val="3"/>
  </w:num>
  <w:num w:numId="15">
    <w:abstractNumId w:val="10"/>
  </w:num>
  <w:num w:numId="16">
    <w:abstractNumId w:val="11"/>
  </w:num>
  <w:num w:numId="17">
    <w:abstractNumId w:val="15"/>
  </w:num>
  <w:num w:numId="18">
    <w:abstractNumId w:val="2"/>
  </w:num>
  <w:num w:numId="19">
    <w:abstractNumId w:val="21"/>
  </w:num>
  <w:num w:numId="20">
    <w:abstractNumId w:val="18"/>
  </w:num>
  <w:num w:numId="21">
    <w:abstractNumId w:val="0"/>
  </w:num>
  <w:num w:numId="22">
    <w:abstractNumId w:val="13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2EB1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2BEE"/>
    <w:rsid w:val="00294EFE"/>
    <w:rsid w:val="002C4EDB"/>
    <w:rsid w:val="002C69CF"/>
    <w:rsid w:val="002D0198"/>
    <w:rsid w:val="002D0693"/>
    <w:rsid w:val="002D0C43"/>
    <w:rsid w:val="002D144A"/>
    <w:rsid w:val="002D47C3"/>
    <w:rsid w:val="002D6294"/>
    <w:rsid w:val="002E0CB7"/>
    <w:rsid w:val="002E33A0"/>
    <w:rsid w:val="002F7AF6"/>
    <w:rsid w:val="0030273E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A18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0680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2845"/>
    <w:rsid w:val="003C4057"/>
    <w:rsid w:val="003C53FC"/>
    <w:rsid w:val="003C60A6"/>
    <w:rsid w:val="003C6DF5"/>
    <w:rsid w:val="003C7A65"/>
    <w:rsid w:val="003D097F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6AC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27F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45C4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40F9"/>
    <w:rsid w:val="006C66A3"/>
    <w:rsid w:val="006D39A8"/>
    <w:rsid w:val="006D4627"/>
    <w:rsid w:val="006E1C7E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A32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152"/>
    <w:rsid w:val="008232AB"/>
    <w:rsid w:val="008245B0"/>
    <w:rsid w:val="00826390"/>
    <w:rsid w:val="00826C1E"/>
    <w:rsid w:val="008274F6"/>
    <w:rsid w:val="008313E2"/>
    <w:rsid w:val="008322CC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662"/>
    <w:rsid w:val="008D68A2"/>
    <w:rsid w:val="008D6AD5"/>
    <w:rsid w:val="008E2B21"/>
    <w:rsid w:val="008E3C9C"/>
    <w:rsid w:val="008E3DBE"/>
    <w:rsid w:val="008E7053"/>
    <w:rsid w:val="008E78A3"/>
    <w:rsid w:val="008F085F"/>
    <w:rsid w:val="008F1681"/>
    <w:rsid w:val="008F177D"/>
    <w:rsid w:val="008F4032"/>
    <w:rsid w:val="008F5AEF"/>
    <w:rsid w:val="008F6F1D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1DF2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48C8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3D33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5B7"/>
    <w:rsid w:val="00B5781D"/>
    <w:rsid w:val="00B6419A"/>
    <w:rsid w:val="00B7148F"/>
    <w:rsid w:val="00B71EFA"/>
    <w:rsid w:val="00B7232A"/>
    <w:rsid w:val="00B7269E"/>
    <w:rsid w:val="00B735BB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40A1"/>
    <w:rsid w:val="00BD6061"/>
    <w:rsid w:val="00BD7136"/>
    <w:rsid w:val="00BD758C"/>
    <w:rsid w:val="00BD7C5E"/>
    <w:rsid w:val="00BE75B6"/>
    <w:rsid w:val="00BE793A"/>
    <w:rsid w:val="00BF17F7"/>
    <w:rsid w:val="00BF2915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1A5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7BA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694E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3A25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DAAE958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  <w:style w:type="character" w:customStyle="1" w:styleId="anegp0gi0b9av8jahpyh">
    <w:name w:val="anegp0gi0b9av8jahpyh"/>
    <w:basedOn w:val="DefaultParagraphFont"/>
    <w:rsid w:val="00BD4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numner.am/website/images/original/30.03.2021%20rus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CEB33-01AC-474C-B00E-9DF5C5B59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3979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275</cp:revision>
  <cp:lastPrinted>2020-06-11T10:51:00Z</cp:lastPrinted>
  <dcterms:created xsi:type="dcterms:W3CDTF">2021-03-29T08:43:00Z</dcterms:created>
  <dcterms:modified xsi:type="dcterms:W3CDTF">2025-09-24T12:21:00Z</dcterms:modified>
</cp:coreProperties>
</file>